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52" w:rsidRPr="00A4008E" w:rsidRDefault="008E7352" w:rsidP="008E7352">
      <w:pPr>
        <w:jc w:val="center"/>
        <w:rPr>
          <w:b/>
          <w:lang w:val="tt-RU"/>
        </w:rPr>
      </w:pPr>
      <w:r w:rsidRPr="00A4008E">
        <w:rPr>
          <w:b/>
          <w:lang w:val="tt-RU"/>
        </w:rPr>
        <w:t>Календарно-тематическое планирование по Родной  (татарской  ) литературе</w:t>
      </w:r>
    </w:p>
    <w:p w:rsidR="008E7352" w:rsidRPr="00A4008E" w:rsidRDefault="008E7352" w:rsidP="008E7352">
      <w:pPr>
        <w:jc w:val="center"/>
        <w:rPr>
          <w:b/>
          <w:lang w:val="tt-RU"/>
        </w:rPr>
      </w:pPr>
      <w:r w:rsidRPr="00A4008E">
        <w:rPr>
          <w:b/>
          <w:lang w:val="tt-RU"/>
        </w:rPr>
        <w:t xml:space="preserve">Туган (татар) әдәбияты 9сыйныф  - 34 дәрес </w:t>
      </w:r>
    </w:p>
    <w:p w:rsidR="00001DFF" w:rsidRPr="00A4008E" w:rsidRDefault="00001DFF">
      <w:pPr>
        <w:spacing w:line="200" w:lineRule="exact"/>
      </w:pPr>
    </w:p>
    <w:p w:rsidR="008E7352" w:rsidRPr="00A4008E" w:rsidRDefault="008E7352">
      <w:pPr>
        <w:ind w:right="-79"/>
        <w:jc w:val="center"/>
        <w:rPr>
          <w:rFonts w:eastAsia="Times New Roman"/>
          <w:b/>
          <w:bCs/>
        </w:rPr>
      </w:pPr>
    </w:p>
    <w:p w:rsidR="00001DFF" w:rsidRPr="00A4008E" w:rsidRDefault="00B07120">
      <w:pPr>
        <w:ind w:right="-79"/>
        <w:jc w:val="center"/>
      </w:pPr>
      <w:r w:rsidRPr="00A4008E">
        <w:rPr>
          <w:rFonts w:eastAsia="Times New Roman"/>
          <w:b/>
          <w:bCs/>
        </w:rPr>
        <w:t xml:space="preserve">I </w:t>
      </w:r>
      <w:proofErr w:type="spellStart"/>
      <w:r w:rsidRPr="00A4008E">
        <w:rPr>
          <w:rFonts w:eastAsia="Times New Roman"/>
          <w:b/>
          <w:bCs/>
        </w:rPr>
        <w:t>чирек</w:t>
      </w:r>
      <w:proofErr w:type="spellEnd"/>
      <w:r w:rsidRPr="00A4008E">
        <w:rPr>
          <w:rFonts w:eastAsia="Times New Roman"/>
          <w:b/>
          <w:bCs/>
        </w:rPr>
        <w:t xml:space="preserve"> (</w:t>
      </w:r>
      <w:r w:rsidR="00F87605" w:rsidRPr="00A4008E">
        <w:rPr>
          <w:rFonts w:eastAsia="Times New Roman"/>
          <w:b/>
          <w:bCs/>
        </w:rPr>
        <w:t>8</w:t>
      </w:r>
      <w:r w:rsidRPr="00A4008E">
        <w:rPr>
          <w:rFonts w:eastAsia="Times New Roman"/>
          <w:b/>
          <w:bCs/>
        </w:rPr>
        <w:t xml:space="preserve"> сәгать)</w:t>
      </w:r>
    </w:p>
    <w:p w:rsidR="00001DFF" w:rsidRPr="00A4008E" w:rsidRDefault="00001DFF">
      <w:pPr>
        <w:spacing w:line="33" w:lineRule="exact"/>
      </w:pP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9545"/>
        <w:gridCol w:w="850"/>
        <w:gridCol w:w="1559"/>
        <w:gridCol w:w="2977"/>
      </w:tblGrid>
      <w:tr w:rsidR="00001DFF" w:rsidRPr="00A4008E" w:rsidTr="006858D1">
        <w:trPr>
          <w:trHeight w:val="28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B07120">
            <w:pPr>
              <w:ind w:left="120"/>
            </w:pPr>
            <w:r w:rsidRPr="00A4008E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954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B07120">
            <w:pPr>
              <w:ind w:left="340"/>
            </w:pPr>
            <w:r w:rsidRPr="00A4008E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85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B07120">
            <w:pPr>
              <w:ind w:left="100"/>
            </w:pPr>
            <w:r w:rsidRPr="00A4008E">
              <w:rPr>
                <w:rFonts w:eastAsia="Times New Roman"/>
                <w:b/>
                <w:bCs/>
              </w:rPr>
              <w:t>Сә-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bottom"/>
          </w:tcPr>
          <w:p w:rsidR="00001DFF" w:rsidRPr="00A4008E" w:rsidRDefault="00B07120" w:rsidP="00C6611F">
            <w:pPr>
              <w:ind w:left="100"/>
              <w:jc w:val="center"/>
            </w:pPr>
            <w:r w:rsidRPr="00A4008E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A4008E">
              <w:rPr>
                <w:rFonts w:eastAsia="Times New Roman"/>
                <w:b/>
                <w:bCs/>
              </w:rPr>
              <w:t>р</w:t>
            </w:r>
            <w:proofErr w:type="gramEnd"/>
            <w:r w:rsidRPr="00A4008E">
              <w:rPr>
                <w:rFonts w:eastAsia="Times New Roman"/>
                <w:b/>
                <w:bCs/>
              </w:rPr>
              <w:t>ү</w:t>
            </w:r>
          </w:p>
        </w:tc>
        <w:tc>
          <w:tcPr>
            <w:tcW w:w="297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/>
        </w:tc>
      </w:tr>
      <w:tr w:rsidR="00001DFF" w:rsidRPr="00A4008E" w:rsidTr="006858D1">
        <w:trPr>
          <w:trHeight w:val="27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9545" w:type="dxa"/>
            <w:tcBorders>
              <w:right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850" w:type="dxa"/>
            <w:tcBorders>
              <w:right w:val="single" w:sz="8" w:space="0" w:color="auto"/>
            </w:tcBorders>
            <w:vAlign w:val="bottom"/>
          </w:tcPr>
          <w:p w:rsidR="00001DFF" w:rsidRPr="00A4008E" w:rsidRDefault="00B07120">
            <w:pPr>
              <w:ind w:left="100"/>
            </w:pPr>
            <w:r w:rsidRPr="00A4008E">
              <w:rPr>
                <w:rFonts w:eastAsia="Times New Roman"/>
                <w:b/>
                <w:bCs/>
              </w:rPr>
              <w:t>гать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vAlign w:val="bottom"/>
          </w:tcPr>
          <w:p w:rsidR="00001DFF" w:rsidRPr="00A4008E" w:rsidRDefault="00B07120" w:rsidP="00C6611F">
            <w:pPr>
              <w:ind w:left="100"/>
              <w:jc w:val="center"/>
            </w:pPr>
            <w:r w:rsidRPr="00A4008E">
              <w:rPr>
                <w:rFonts w:eastAsia="Times New Roman"/>
                <w:b/>
                <w:bCs/>
              </w:rPr>
              <w:t>вакыты</w:t>
            </w: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/>
        </w:tc>
      </w:tr>
      <w:tr w:rsidR="00001DFF" w:rsidRPr="00A4008E" w:rsidTr="006858D1">
        <w:trPr>
          <w:trHeight w:val="26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9545" w:type="dxa"/>
            <w:tcBorders>
              <w:right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850" w:type="dxa"/>
            <w:tcBorders>
              <w:right w:val="single" w:sz="8" w:space="0" w:color="auto"/>
            </w:tcBorders>
            <w:vAlign w:val="bottom"/>
          </w:tcPr>
          <w:p w:rsidR="00001DFF" w:rsidRPr="00A4008E" w:rsidRDefault="00C6611F">
            <w:pPr>
              <w:spacing w:line="256" w:lineRule="exact"/>
              <w:ind w:left="100"/>
            </w:pPr>
            <w:r>
              <w:rPr>
                <w:rFonts w:eastAsia="Times New Roman"/>
                <w:b/>
                <w:bCs/>
              </w:rPr>
              <w:t>са</w:t>
            </w:r>
            <w:r w:rsidR="00B07120" w:rsidRPr="00A4008E">
              <w:rPr>
                <w:rFonts w:eastAsia="Times New Roman"/>
                <w:b/>
                <w:bCs/>
              </w:rPr>
              <w:t>ны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vAlign w:val="bottom"/>
          </w:tcPr>
          <w:p w:rsidR="00001DFF" w:rsidRPr="00A4008E" w:rsidRDefault="00B07120">
            <w:pPr>
              <w:spacing w:line="268" w:lineRule="exact"/>
              <w:ind w:left="100"/>
            </w:pPr>
            <w:r w:rsidRPr="00A4008E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01DFF" w:rsidRPr="00C6611F" w:rsidRDefault="00B07120">
            <w:pPr>
              <w:spacing w:line="268" w:lineRule="exact"/>
              <w:ind w:left="100"/>
              <w:rPr>
                <w:lang w:val="tt-RU"/>
              </w:rPr>
            </w:pPr>
            <w:proofErr w:type="spellStart"/>
            <w:r w:rsidRPr="00A4008E">
              <w:rPr>
                <w:rFonts w:eastAsia="Times New Roman"/>
                <w:b/>
                <w:bCs/>
              </w:rPr>
              <w:t>Фак</w:t>
            </w:r>
            <w:proofErr w:type="spellEnd"/>
            <w:r w:rsidR="00C6611F">
              <w:rPr>
                <w:rFonts w:eastAsia="Times New Roman"/>
                <w:b/>
                <w:bCs/>
                <w:lang w:val="tt-RU"/>
              </w:rPr>
              <w:t>т</w:t>
            </w:r>
          </w:p>
        </w:tc>
      </w:tr>
      <w:tr w:rsidR="00001DFF" w:rsidRPr="00A4008E" w:rsidTr="006858D1">
        <w:trPr>
          <w:trHeight w:val="8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95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01DFF" w:rsidRPr="00A4008E" w:rsidRDefault="00001DFF">
            <w:pPr>
              <w:ind w:left="100"/>
            </w:pPr>
          </w:p>
        </w:tc>
      </w:tr>
      <w:tr w:rsidR="008E7352" w:rsidRPr="00A4008E" w:rsidTr="006858D1">
        <w:trPr>
          <w:trHeight w:val="302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A4008E" w:rsidP="00A4008E">
            <w:pPr>
              <w:spacing w:line="310" w:lineRule="exact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954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858D1" w:rsidRDefault="008E7352" w:rsidP="008E7352">
            <w:pPr>
              <w:rPr>
                <w:lang w:val="tt-RU"/>
              </w:rPr>
            </w:pPr>
            <w:proofErr w:type="spellStart"/>
            <w:r w:rsidRPr="00A4008E">
              <w:rPr>
                <w:rFonts w:eastAsia="Times New Roman"/>
              </w:rPr>
              <w:t>Халык</w:t>
            </w:r>
            <w:proofErr w:type="spellEnd"/>
            <w:r w:rsidRPr="00A4008E">
              <w:rPr>
                <w:rFonts w:eastAsia="Times New Roman"/>
              </w:rPr>
              <w:t xml:space="preserve"> </w:t>
            </w:r>
            <w:proofErr w:type="spellStart"/>
            <w:r w:rsidRPr="00A4008E">
              <w:rPr>
                <w:rFonts w:eastAsia="Times New Roman"/>
              </w:rPr>
              <w:t>авыз</w:t>
            </w:r>
            <w:proofErr w:type="spellEnd"/>
            <w:r w:rsidRPr="00A4008E">
              <w:rPr>
                <w:rFonts w:eastAsia="Times New Roman"/>
              </w:rPr>
              <w:t xml:space="preserve"> иҗат</w:t>
            </w:r>
            <w:proofErr w:type="gramStart"/>
            <w:r w:rsidRPr="00A4008E">
              <w:rPr>
                <w:rFonts w:eastAsia="Times New Roman"/>
              </w:rPr>
              <w:t>ы(</w:t>
            </w:r>
            <w:proofErr w:type="gramEnd"/>
            <w:r w:rsidRPr="00A4008E">
              <w:rPr>
                <w:rFonts w:eastAsia="Times New Roman"/>
              </w:rPr>
              <w:t xml:space="preserve"> Устное народное творчество)</w:t>
            </w:r>
            <w:r w:rsidRPr="00A4008E">
              <w:rPr>
                <w:rFonts w:eastAsia="Times New Roman"/>
                <w:lang w:val="tt-RU"/>
              </w:rPr>
              <w:t xml:space="preserve">.- </w:t>
            </w:r>
            <w:proofErr w:type="spellStart"/>
            <w:r w:rsidRPr="00A4008E">
              <w:t>Дастаннар</w:t>
            </w:r>
            <w:proofErr w:type="spellEnd"/>
            <w:r w:rsidRPr="00A4008E">
              <w:t xml:space="preserve">. </w:t>
            </w:r>
            <w:r w:rsidRPr="00A4008E">
              <w:rPr>
                <w:lang w:val="tt-RU"/>
              </w:rPr>
              <w:t>“</w:t>
            </w:r>
            <w:proofErr w:type="spellStart"/>
            <w:r w:rsidRPr="00A4008E">
              <w:t>Идег</w:t>
            </w:r>
            <w:proofErr w:type="spellEnd"/>
            <w:r w:rsidRPr="00A4008E">
              <w:rPr>
                <w:lang w:val="tt-RU"/>
              </w:rPr>
              <w:t xml:space="preserve">әй” дастаны. </w:t>
            </w:r>
          </w:p>
          <w:p w:rsidR="008E7352" w:rsidRPr="00A4008E" w:rsidRDefault="008E7352" w:rsidP="008E7352">
            <w:pPr>
              <w:rPr>
                <w:rFonts w:eastAsia="Times New Roman"/>
                <w:lang w:val="tt-RU"/>
              </w:rPr>
            </w:pPr>
            <w:r w:rsidRPr="00A4008E">
              <w:rPr>
                <w:lang w:val="tt-RU"/>
              </w:rPr>
              <w:t>(Эпосы. Эпос “Идегэй”)</w:t>
            </w:r>
          </w:p>
          <w:p w:rsidR="008E7352" w:rsidRPr="00A4008E" w:rsidRDefault="008E7352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  <w:tc>
          <w:tcPr>
            <w:tcW w:w="297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</w:tr>
      <w:tr w:rsidR="008E7352" w:rsidRPr="00A4008E" w:rsidTr="006858D1">
        <w:trPr>
          <w:trHeight w:val="306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7352" w:rsidRPr="00A4008E" w:rsidRDefault="00C84AF3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2</w:t>
            </w:r>
          </w:p>
        </w:tc>
        <w:tc>
          <w:tcPr>
            <w:tcW w:w="9545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 w:rsidP="008E7352">
            <w:pPr>
              <w:rPr>
                <w:lang w:val="tt-RU"/>
              </w:rPr>
            </w:pPr>
            <w:r w:rsidRPr="00A4008E">
              <w:rPr>
                <w:lang w:val="tt-RU"/>
              </w:rPr>
              <w:t>Кол Гали “Кыйссаи Йосыф”( Кул Гали “Рассказ про Юсуф”)</w:t>
            </w:r>
          </w:p>
          <w:p w:rsidR="008E7352" w:rsidRPr="00A4008E" w:rsidRDefault="008E7352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</w:tr>
      <w:tr w:rsidR="008E7352" w:rsidRPr="00A4008E" w:rsidTr="006858D1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7352" w:rsidRPr="00A4008E" w:rsidRDefault="00C84AF3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3</w:t>
            </w:r>
          </w:p>
        </w:tc>
        <w:tc>
          <w:tcPr>
            <w:tcW w:w="9545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 w:rsidP="008E7352">
            <w:pPr>
              <w:rPr>
                <w:lang w:val="tt-RU"/>
              </w:rPr>
            </w:pPr>
            <w:r w:rsidRPr="00A4008E">
              <w:rPr>
                <w:lang w:val="tt-RU"/>
              </w:rPr>
              <w:t>Сәйф Сараи “Сөһәйл вә Гөлдерсен” (С.Сараи “Сухаил и Гульдерсен”)</w:t>
            </w:r>
          </w:p>
          <w:p w:rsidR="008E7352" w:rsidRPr="00A4008E" w:rsidRDefault="008E7352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</w:tr>
      <w:tr w:rsidR="008E7352" w:rsidRPr="00A4008E" w:rsidTr="006858D1">
        <w:trPr>
          <w:trHeight w:val="31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7352" w:rsidRPr="00A4008E" w:rsidRDefault="00C84AF3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4</w:t>
            </w:r>
          </w:p>
        </w:tc>
        <w:tc>
          <w:tcPr>
            <w:tcW w:w="9545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 w:rsidP="008E7352">
            <w:pPr>
              <w:rPr>
                <w:lang w:val="tt-RU"/>
              </w:rPr>
            </w:pPr>
            <w:r w:rsidRPr="00A4008E">
              <w:rPr>
                <w:lang w:val="tt-RU"/>
              </w:rPr>
              <w:t xml:space="preserve">“Таһир белән Зөһрә”(рассказ “Тагир и Зухра” </w:t>
            </w:r>
            <w:r w:rsidR="0022265A">
              <w:rPr>
                <w:lang w:val="tt-RU"/>
              </w:rPr>
              <w:t>)</w:t>
            </w:r>
          </w:p>
          <w:p w:rsidR="008E7352" w:rsidRPr="00A4008E" w:rsidRDefault="008E7352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</w:tr>
      <w:tr w:rsidR="008E7352" w:rsidRPr="00A4008E" w:rsidTr="006858D1">
        <w:trPr>
          <w:trHeight w:val="31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E7352" w:rsidRPr="00A4008E" w:rsidRDefault="00C84AF3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5</w:t>
            </w:r>
          </w:p>
        </w:tc>
        <w:tc>
          <w:tcPr>
            <w:tcW w:w="9545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 w:rsidP="008E7352">
            <w:pPr>
              <w:rPr>
                <w:lang w:val="tt-RU"/>
              </w:rPr>
            </w:pPr>
            <w:r w:rsidRPr="00A4008E">
              <w:rPr>
                <w:lang w:val="tt-RU"/>
              </w:rPr>
              <w:t xml:space="preserve">Габделҗаббар Кандалый, Ризаэтдин Фәретдин иҗатлары. –( Творчество Г.Кандалый и Р.Фахретдин) </w:t>
            </w:r>
          </w:p>
          <w:p w:rsidR="008E7352" w:rsidRPr="00A4008E" w:rsidRDefault="008E7352" w:rsidP="0022265A">
            <w:pPr>
              <w:spacing w:line="310" w:lineRule="exact"/>
              <w:rPr>
                <w:rFonts w:eastAsia="Times New Roman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 w:rsidP="008E7352">
            <w:pPr>
              <w:spacing w:line="310" w:lineRule="exac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</w:tr>
      <w:tr w:rsidR="008E7352" w:rsidRPr="00A4008E" w:rsidTr="006858D1">
        <w:trPr>
          <w:trHeight w:val="31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A4008E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6-8</w:t>
            </w:r>
          </w:p>
        </w:tc>
        <w:tc>
          <w:tcPr>
            <w:tcW w:w="95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FD6A2E">
            <w:pPr>
              <w:spacing w:line="310" w:lineRule="exact"/>
              <w:ind w:left="100"/>
              <w:rPr>
                <w:rFonts w:eastAsia="Times New Roman"/>
              </w:rPr>
            </w:pPr>
            <w:r w:rsidRPr="00A4008E">
              <w:rPr>
                <w:rFonts w:eastAsia="Times New Roman"/>
                <w:lang w:val="tt-RU"/>
              </w:rPr>
              <w:t>Фатих Әмирхан “Хәят” повесте(Ф.Амирхан “Хаят”)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A4008E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352" w:rsidRPr="00A4008E" w:rsidRDefault="008E7352"/>
        </w:tc>
      </w:tr>
    </w:tbl>
    <w:p w:rsidR="00001DFF" w:rsidRPr="00A4008E" w:rsidRDefault="00001DFF">
      <w:pPr>
        <w:spacing w:line="200" w:lineRule="exact"/>
      </w:pPr>
    </w:p>
    <w:p w:rsidR="00001DFF" w:rsidRPr="00A4008E" w:rsidRDefault="00001DFF">
      <w:pPr>
        <w:spacing w:line="200" w:lineRule="exact"/>
      </w:pPr>
    </w:p>
    <w:p w:rsidR="00001DFF" w:rsidRPr="00A4008E" w:rsidRDefault="00001DFF">
      <w:pPr>
        <w:spacing w:line="352" w:lineRule="exact"/>
      </w:pPr>
    </w:p>
    <w:tbl>
      <w:tblPr>
        <w:tblW w:w="154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510"/>
        <w:gridCol w:w="50"/>
        <w:gridCol w:w="9495"/>
        <w:gridCol w:w="850"/>
        <w:gridCol w:w="995"/>
        <w:gridCol w:w="564"/>
        <w:gridCol w:w="716"/>
        <w:gridCol w:w="840"/>
        <w:gridCol w:w="780"/>
        <w:gridCol w:w="641"/>
      </w:tblGrid>
      <w:tr w:rsidR="00001DFF" w:rsidRPr="00A4008E" w:rsidTr="00C6611F">
        <w:trPr>
          <w:gridBefore w:val="1"/>
          <w:gridAfter w:val="1"/>
          <w:wBefore w:w="10" w:type="dxa"/>
          <w:wAfter w:w="641" w:type="dxa"/>
          <w:trHeight w:val="322"/>
        </w:trPr>
        <w:tc>
          <w:tcPr>
            <w:tcW w:w="560" w:type="dxa"/>
            <w:gridSpan w:val="2"/>
            <w:vAlign w:val="bottom"/>
          </w:tcPr>
          <w:p w:rsidR="00001DFF" w:rsidRPr="00A4008E" w:rsidRDefault="00A4008E" w:rsidP="00A4008E">
            <w:pPr>
              <w:jc w:val="right"/>
              <w:rPr>
                <w:lang w:val="tt-RU"/>
              </w:rPr>
            </w:pPr>
            <w:r>
              <w:rPr>
                <w:lang w:val="tt-RU"/>
              </w:rPr>
              <w:t xml:space="preserve">  </w:t>
            </w:r>
          </w:p>
        </w:tc>
        <w:tc>
          <w:tcPr>
            <w:tcW w:w="11340" w:type="dxa"/>
            <w:gridSpan w:val="3"/>
            <w:vAlign w:val="bottom"/>
          </w:tcPr>
          <w:p w:rsidR="00001DFF" w:rsidRPr="00A4008E" w:rsidRDefault="00B07120" w:rsidP="00A4008E">
            <w:pPr>
              <w:jc w:val="center"/>
            </w:pPr>
            <w:r w:rsidRPr="00A4008E">
              <w:rPr>
                <w:rFonts w:eastAsia="Times New Roman"/>
                <w:b/>
                <w:bCs/>
              </w:rPr>
              <w:t xml:space="preserve">2 </w:t>
            </w:r>
            <w:proofErr w:type="spellStart"/>
            <w:r w:rsidRPr="00A4008E">
              <w:rPr>
                <w:rFonts w:eastAsia="Times New Roman"/>
                <w:b/>
                <w:bCs/>
              </w:rPr>
              <w:t>чирек</w:t>
            </w:r>
            <w:proofErr w:type="spellEnd"/>
            <w:r w:rsidRPr="00A4008E">
              <w:rPr>
                <w:rFonts w:eastAsia="Times New Roman"/>
                <w:b/>
                <w:bCs/>
              </w:rPr>
              <w:t xml:space="preserve"> (8 сәгать)</w:t>
            </w:r>
          </w:p>
        </w:tc>
        <w:tc>
          <w:tcPr>
            <w:tcW w:w="1280" w:type="dxa"/>
            <w:gridSpan w:val="2"/>
            <w:vAlign w:val="bottom"/>
          </w:tcPr>
          <w:p w:rsidR="00001DFF" w:rsidRPr="00A4008E" w:rsidRDefault="00001DFF"/>
        </w:tc>
        <w:tc>
          <w:tcPr>
            <w:tcW w:w="840" w:type="dxa"/>
            <w:vAlign w:val="bottom"/>
          </w:tcPr>
          <w:p w:rsidR="00001DFF" w:rsidRPr="00A4008E" w:rsidRDefault="00001DFF"/>
        </w:tc>
        <w:tc>
          <w:tcPr>
            <w:tcW w:w="780" w:type="dxa"/>
            <w:vAlign w:val="bottom"/>
          </w:tcPr>
          <w:p w:rsidR="00001DFF" w:rsidRPr="00A4008E" w:rsidRDefault="00001DFF"/>
        </w:tc>
      </w:tr>
      <w:tr w:rsidR="00001DFF" w:rsidRPr="00A4008E" w:rsidTr="00C6611F">
        <w:trPr>
          <w:gridBefore w:val="1"/>
          <w:gridAfter w:val="1"/>
          <w:wBefore w:w="10" w:type="dxa"/>
          <w:wAfter w:w="641" w:type="dxa"/>
          <w:trHeight w:val="324"/>
        </w:trPr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11340" w:type="dxa"/>
            <w:gridSpan w:val="3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</w:tr>
      <w:tr w:rsidR="00B82F35" w:rsidRPr="00A4008E" w:rsidTr="006858D1">
        <w:trPr>
          <w:trHeight w:val="310"/>
        </w:trPr>
        <w:tc>
          <w:tcPr>
            <w:tcW w:w="52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C84AF3" w:rsidP="006B2BE7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1-3</w:t>
            </w:r>
          </w:p>
        </w:tc>
        <w:tc>
          <w:tcPr>
            <w:tcW w:w="9545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lang w:val="tt-RU"/>
              </w:rPr>
              <w:t>Аяз Гыйләҗев “Җомга көн кич белән” (А.Гилязов “В пятницу вечером”)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  <w:tc>
          <w:tcPr>
            <w:tcW w:w="2977" w:type="dxa"/>
            <w:gridSpan w:val="4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</w:tr>
      <w:tr w:rsidR="00B82F35" w:rsidRPr="00A4008E" w:rsidTr="006858D1">
        <w:trPr>
          <w:trHeight w:val="310"/>
        </w:trPr>
        <w:tc>
          <w:tcPr>
            <w:tcW w:w="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C84AF3" w:rsidP="006B2BE7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4-5</w:t>
            </w:r>
          </w:p>
        </w:tc>
        <w:tc>
          <w:tcPr>
            <w:tcW w:w="954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lang w:val="tt-RU"/>
              </w:rPr>
            </w:pPr>
            <w:r w:rsidRPr="00A4008E">
              <w:rPr>
                <w:lang w:val="tt-RU"/>
              </w:rPr>
              <w:t>Рөстәм Мингалим “Сап-сары көзләр”( Р.Мингалим “Золотая осен</w:t>
            </w:r>
            <w:proofErr w:type="spellStart"/>
            <w:r w:rsidRPr="00A4008E">
              <w:t>ь</w:t>
            </w:r>
            <w:proofErr w:type="spellEnd"/>
            <w:r w:rsidRPr="00A4008E">
              <w:t>»</w:t>
            </w:r>
            <w:r w:rsidRPr="00A4008E">
              <w:rPr>
                <w:lang w:val="tt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</w:tr>
      <w:tr w:rsidR="00B82F35" w:rsidRPr="00A4008E" w:rsidTr="006858D1">
        <w:trPr>
          <w:trHeight w:val="310"/>
        </w:trPr>
        <w:tc>
          <w:tcPr>
            <w:tcW w:w="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C84AF3" w:rsidP="006B2BE7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6</w:t>
            </w:r>
          </w:p>
        </w:tc>
        <w:tc>
          <w:tcPr>
            <w:tcW w:w="954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lang w:val="tt-RU"/>
              </w:rPr>
            </w:pPr>
            <w:r w:rsidRPr="00A4008E">
              <w:rPr>
                <w:rFonts w:eastAsia="Times New Roman"/>
              </w:rPr>
              <w:t>Р. Ахметзянов. «</w:t>
            </w:r>
            <w:proofErr w:type="spellStart"/>
            <w:r w:rsidRPr="00A4008E">
              <w:rPr>
                <w:rFonts w:eastAsia="Times New Roman"/>
              </w:rPr>
              <w:t>Сандугач</w:t>
            </w:r>
            <w:proofErr w:type="spellEnd"/>
            <w:r w:rsidRPr="00A4008E">
              <w:rPr>
                <w:rFonts w:eastAsia="Times New Roman"/>
              </w:rPr>
              <w:t xml:space="preserve"> </w:t>
            </w:r>
            <w:proofErr w:type="spellStart"/>
            <w:r w:rsidRPr="00A4008E">
              <w:rPr>
                <w:rFonts w:eastAsia="Times New Roman"/>
              </w:rPr>
              <w:t>керде</w:t>
            </w:r>
            <w:proofErr w:type="spellEnd"/>
            <w:r w:rsidRPr="00A4008E">
              <w:rPr>
                <w:rFonts w:eastAsia="Times New Roman"/>
              </w:rPr>
              <w:t xml:space="preserve"> күңелг</w:t>
            </w:r>
            <w:r w:rsidRPr="00A4008E">
              <w:rPr>
                <w:rFonts w:eastAsia="Times New Roman"/>
                <w:lang w:val="tt-RU"/>
              </w:rPr>
              <w:t>ә</w:t>
            </w:r>
            <w:r w:rsidRPr="00A4008E">
              <w:rPr>
                <w:rFonts w:eastAsia="Times New Roman"/>
              </w:rPr>
              <w:t xml:space="preserve">» </w:t>
            </w:r>
            <w:proofErr w:type="gramStart"/>
            <w:r w:rsidRPr="00A4008E">
              <w:rPr>
                <w:rFonts w:eastAsia="Times New Roman"/>
              </w:rPr>
              <w:t xml:space="preserve">( </w:t>
            </w:r>
            <w:proofErr w:type="gramEnd"/>
            <w:r w:rsidRPr="00A4008E">
              <w:rPr>
                <w:rFonts w:eastAsia="Times New Roman"/>
              </w:rPr>
              <w:t>«Соловей поет».)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</w:tr>
      <w:tr w:rsidR="00B82F35" w:rsidRPr="00A4008E" w:rsidTr="006858D1">
        <w:trPr>
          <w:trHeight w:val="310"/>
        </w:trPr>
        <w:tc>
          <w:tcPr>
            <w:tcW w:w="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C84AF3" w:rsidP="006B2BE7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7</w:t>
            </w:r>
          </w:p>
        </w:tc>
        <w:tc>
          <w:tcPr>
            <w:tcW w:w="954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B82F35">
            <w:pPr>
              <w:rPr>
                <w:lang w:val="tt-RU"/>
              </w:rPr>
            </w:pPr>
            <w:r w:rsidRPr="00A4008E">
              <w:rPr>
                <w:lang w:val="tt-RU"/>
              </w:rPr>
              <w:t>Сания Әхмәтҗанова иҗаты (Творчество С.Ахметзяновой”</w:t>
            </w:r>
          </w:p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</w:tr>
      <w:tr w:rsidR="00B82F35" w:rsidRPr="00A4008E" w:rsidTr="006858D1">
        <w:trPr>
          <w:trHeight w:val="310"/>
        </w:trPr>
        <w:tc>
          <w:tcPr>
            <w:tcW w:w="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C84AF3" w:rsidP="006B2BE7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8</w:t>
            </w:r>
          </w:p>
        </w:tc>
        <w:tc>
          <w:tcPr>
            <w:tcW w:w="954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B82F35">
            <w:pPr>
              <w:rPr>
                <w:lang w:val="tt-RU"/>
              </w:rPr>
            </w:pPr>
            <w:r w:rsidRPr="00A4008E">
              <w:rPr>
                <w:lang w:val="tt-RU"/>
              </w:rPr>
              <w:t>Мөхәммәт Мирза иҗаты. (Творчество М.Мирза)</w:t>
            </w:r>
          </w:p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</w:tr>
    </w:tbl>
    <w:p w:rsidR="00001DFF" w:rsidRPr="00A4008E" w:rsidRDefault="00001DFF">
      <w:pPr>
        <w:spacing w:line="319" w:lineRule="exact"/>
      </w:pPr>
    </w:p>
    <w:tbl>
      <w:tblPr>
        <w:tblW w:w="148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560"/>
        <w:gridCol w:w="8646"/>
        <w:gridCol w:w="1134"/>
        <w:gridCol w:w="1554"/>
        <w:gridCol w:w="572"/>
        <w:gridCol w:w="708"/>
        <w:gridCol w:w="844"/>
        <w:gridCol w:w="714"/>
        <w:gridCol w:w="70"/>
      </w:tblGrid>
      <w:tr w:rsidR="00001DFF" w:rsidRPr="00A4008E" w:rsidTr="00C6611F">
        <w:trPr>
          <w:gridBefore w:val="1"/>
          <w:wBefore w:w="8" w:type="dxa"/>
          <w:trHeight w:val="322"/>
        </w:trPr>
        <w:tc>
          <w:tcPr>
            <w:tcW w:w="560" w:type="dxa"/>
            <w:vAlign w:val="bottom"/>
          </w:tcPr>
          <w:p w:rsidR="00001DFF" w:rsidRPr="00A4008E" w:rsidRDefault="00001DFF"/>
        </w:tc>
        <w:tc>
          <w:tcPr>
            <w:tcW w:w="11334" w:type="dxa"/>
            <w:gridSpan w:val="3"/>
            <w:vAlign w:val="bottom"/>
          </w:tcPr>
          <w:p w:rsidR="00B82F35" w:rsidRPr="00A4008E" w:rsidRDefault="00B82F35" w:rsidP="00F87605">
            <w:pPr>
              <w:ind w:left="5620"/>
              <w:rPr>
                <w:rFonts w:eastAsia="Times New Roman"/>
                <w:b/>
                <w:bCs/>
                <w:lang w:val="tt-RU"/>
              </w:rPr>
            </w:pPr>
          </w:p>
          <w:p w:rsidR="00B82F35" w:rsidRPr="00A4008E" w:rsidRDefault="00B82F35" w:rsidP="00F87605">
            <w:pPr>
              <w:ind w:left="5620"/>
              <w:rPr>
                <w:rFonts w:eastAsia="Times New Roman"/>
                <w:b/>
                <w:bCs/>
                <w:lang w:val="tt-RU"/>
              </w:rPr>
            </w:pPr>
          </w:p>
          <w:p w:rsidR="00B82F35" w:rsidRPr="00A4008E" w:rsidRDefault="00B82F35" w:rsidP="00F87605">
            <w:pPr>
              <w:ind w:left="5620"/>
              <w:rPr>
                <w:rFonts w:eastAsia="Times New Roman"/>
                <w:b/>
                <w:bCs/>
                <w:lang w:val="tt-RU"/>
              </w:rPr>
            </w:pPr>
          </w:p>
          <w:p w:rsidR="00B82F35" w:rsidRPr="00A4008E" w:rsidRDefault="00B82F35" w:rsidP="00F87605">
            <w:pPr>
              <w:ind w:left="5620"/>
              <w:rPr>
                <w:rFonts w:eastAsia="Times New Roman"/>
                <w:b/>
                <w:bCs/>
                <w:lang w:val="tt-RU"/>
              </w:rPr>
            </w:pPr>
          </w:p>
          <w:p w:rsidR="00A4008E" w:rsidRDefault="00A4008E" w:rsidP="00A4008E">
            <w:pPr>
              <w:rPr>
                <w:rFonts w:eastAsia="Times New Roman"/>
                <w:b/>
                <w:bCs/>
                <w:lang w:val="tt-RU"/>
              </w:rPr>
            </w:pPr>
          </w:p>
          <w:p w:rsidR="00001DFF" w:rsidRPr="00A4008E" w:rsidRDefault="00B07120" w:rsidP="00A4008E">
            <w:pPr>
              <w:jc w:val="center"/>
            </w:pPr>
            <w:r w:rsidRPr="00A4008E">
              <w:rPr>
                <w:rFonts w:eastAsia="Times New Roman"/>
                <w:b/>
                <w:bCs/>
              </w:rPr>
              <w:t xml:space="preserve">3 </w:t>
            </w:r>
            <w:proofErr w:type="spellStart"/>
            <w:r w:rsidRPr="00A4008E">
              <w:rPr>
                <w:rFonts w:eastAsia="Times New Roman"/>
                <w:b/>
                <w:bCs/>
              </w:rPr>
              <w:t>чирек</w:t>
            </w:r>
            <w:proofErr w:type="spellEnd"/>
            <w:r w:rsidRPr="00A4008E">
              <w:rPr>
                <w:rFonts w:eastAsia="Times New Roman"/>
                <w:b/>
                <w:bCs/>
              </w:rPr>
              <w:t xml:space="preserve"> (1</w:t>
            </w:r>
            <w:r w:rsidR="00F87605" w:rsidRPr="00A4008E">
              <w:rPr>
                <w:rFonts w:eastAsia="Times New Roman"/>
                <w:b/>
                <w:bCs/>
              </w:rPr>
              <w:t>0</w:t>
            </w:r>
            <w:r w:rsidRPr="00A4008E">
              <w:rPr>
                <w:rFonts w:eastAsia="Times New Roman"/>
                <w:b/>
                <w:bCs/>
              </w:rPr>
              <w:t xml:space="preserve"> сәгать)</w:t>
            </w:r>
          </w:p>
        </w:tc>
        <w:tc>
          <w:tcPr>
            <w:tcW w:w="1280" w:type="dxa"/>
            <w:gridSpan w:val="2"/>
            <w:vAlign w:val="bottom"/>
          </w:tcPr>
          <w:p w:rsidR="00001DFF" w:rsidRPr="00A4008E" w:rsidRDefault="00001DFF"/>
        </w:tc>
        <w:tc>
          <w:tcPr>
            <w:tcW w:w="844" w:type="dxa"/>
            <w:vAlign w:val="bottom"/>
          </w:tcPr>
          <w:p w:rsidR="00001DFF" w:rsidRPr="00A4008E" w:rsidRDefault="00001DFF"/>
        </w:tc>
        <w:tc>
          <w:tcPr>
            <w:tcW w:w="784" w:type="dxa"/>
            <w:gridSpan w:val="2"/>
            <w:vAlign w:val="bottom"/>
          </w:tcPr>
          <w:p w:rsidR="00001DFF" w:rsidRPr="00A4008E" w:rsidRDefault="00001DFF"/>
        </w:tc>
      </w:tr>
      <w:tr w:rsidR="00001DFF" w:rsidRPr="00A4008E" w:rsidTr="00C6611F">
        <w:trPr>
          <w:gridBefore w:val="1"/>
          <w:wBefore w:w="8" w:type="dxa"/>
          <w:trHeight w:val="324"/>
        </w:trPr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11334" w:type="dxa"/>
            <w:gridSpan w:val="3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844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784" w:type="dxa"/>
            <w:gridSpan w:val="2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</w:tr>
      <w:tr w:rsidR="00B82F35" w:rsidRPr="00A4008E" w:rsidTr="00C6611F">
        <w:trPr>
          <w:gridAfter w:val="1"/>
          <w:wAfter w:w="70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C84AF3" w:rsidP="006B2BE7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rPr>
                <w:lang w:val="tt-RU"/>
              </w:rPr>
            </w:pPr>
            <w:r w:rsidRPr="00A4008E">
              <w:rPr>
                <w:lang w:val="tt-RU"/>
              </w:rPr>
              <w:t>Фирүзә Җамалетдинова иҗаты. (Творчество Ф.Замалетдиновой)</w:t>
            </w:r>
          </w:p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</w:tr>
      <w:tr w:rsidR="00B82F35" w:rsidRPr="00A4008E" w:rsidTr="00C6611F">
        <w:trPr>
          <w:gridAfter w:val="1"/>
          <w:wAfter w:w="70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C84AF3" w:rsidP="006B2BE7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2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rPr>
                <w:lang w:val="tt-RU"/>
              </w:rPr>
            </w:pPr>
            <w:r w:rsidRPr="00A4008E">
              <w:rPr>
                <w:lang w:val="tt-RU"/>
              </w:rPr>
              <w:t>Илсөр Иксанова иҗаты (Творчество И.Иксановой)</w:t>
            </w:r>
          </w:p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  <w:tc>
          <w:tcPr>
            <w:tcW w:w="2266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2F35" w:rsidRPr="00A4008E" w:rsidRDefault="00B82F35" w:rsidP="006B2BE7"/>
        </w:tc>
      </w:tr>
      <w:tr w:rsidR="00B82F35" w:rsidRPr="00A4008E" w:rsidTr="00C6611F">
        <w:trPr>
          <w:gridBefore w:val="1"/>
          <w:gridAfter w:val="1"/>
          <w:wBefore w:w="8" w:type="dxa"/>
          <w:wAfter w:w="7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3-4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950267">
            <w:pPr>
              <w:spacing w:line="304" w:lineRule="exact"/>
              <w:ind w:left="80"/>
              <w:rPr>
                <w:rFonts w:eastAsia="Times New Roman"/>
              </w:rPr>
            </w:pPr>
            <w:r w:rsidRPr="00A4008E">
              <w:rPr>
                <w:rFonts w:eastAsia="Times New Roman"/>
              </w:rPr>
              <w:t xml:space="preserve">Г. </w:t>
            </w:r>
            <w:proofErr w:type="spellStart"/>
            <w:r w:rsidRPr="00A4008E">
              <w:rPr>
                <w:rFonts w:eastAsia="Times New Roman"/>
              </w:rPr>
              <w:t>Камал</w:t>
            </w:r>
            <w:proofErr w:type="spellEnd"/>
            <w:r w:rsidRPr="00A4008E">
              <w:rPr>
                <w:rFonts w:eastAsia="Times New Roman"/>
              </w:rPr>
              <w:t>. «</w:t>
            </w:r>
            <w:proofErr w:type="spellStart"/>
            <w:r w:rsidRPr="00A4008E">
              <w:rPr>
                <w:rFonts w:eastAsia="Times New Roman"/>
              </w:rPr>
              <w:t>Беренче</w:t>
            </w:r>
            <w:proofErr w:type="spellEnd"/>
            <w:r w:rsidRPr="00A4008E">
              <w:rPr>
                <w:rFonts w:eastAsia="Times New Roman"/>
              </w:rPr>
              <w:t xml:space="preserve"> театр» </w:t>
            </w:r>
            <w:proofErr w:type="gramStart"/>
            <w:r w:rsidRPr="00A4008E">
              <w:rPr>
                <w:rFonts w:eastAsia="Times New Roman"/>
                <w:lang w:val="tt-RU"/>
              </w:rPr>
              <w:t>(</w:t>
            </w:r>
            <w:r w:rsidRPr="00A4008E">
              <w:rPr>
                <w:rFonts w:eastAsia="Times New Roman"/>
              </w:rPr>
              <w:t xml:space="preserve"> </w:t>
            </w:r>
            <w:proofErr w:type="gramEnd"/>
            <w:r w:rsidRPr="00A4008E">
              <w:rPr>
                <w:rFonts w:eastAsia="Times New Roman"/>
              </w:rPr>
              <w:t>«Первое представление».</w:t>
            </w:r>
            <w:r w:rsidRPr="00A4008E">
              <w:rPr>
                <w:rFonts w:eastAsia="Times New Roman"/>
                <w:lang w:val="tt-RU"/>
              </w:rPr>
              <w:t xml:space="preserve">) 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950267">
            <w:pPr>
              <w:spacing w:line="304" w:lineRule="exact"/>
              <w:ind w:right="90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Default="00B82F35">
            <w:pPr>
              <w:rPr>
                <w:lang w:val="tt-RU"/>
              </w:rPr>
            </w:pPr>
          </w:p>
          <w:p w:rsidR="00C6611F" w:rsidRPr="00C6611F" w:rsidRDefault="00C6611F">
            <w:pPr>
              <w:rPr>
                <w:lang w:val="tt-RU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B82F35"/>
        </w:tc>
      </w:tr>
      <w:tr w:rsidR="00B82F35" w:rsidRPr="00A4008E" w:rsidTr="00C6611F">
        <w:trPr>
          <w:gridBefore w:val="1"/>
          <w:gridAfter w:val="1"/>
          <w:wBefore w:w="8" w:type="dxa"/>
          <w:wAfter w:w="7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5-6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0267" w:rsidRPr="00A4008E" w:rsidRDefault="00950267" w:rsidP="00950267">
            <w:pPr>
              <w:ind w:left="26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</w:rPr>
              <w:t xml:space="preserve">Г. </w:t>
            </w:r>
            <w:proofErr w:type="spellStart"/>
            <w:r w:rsidRPr="00A4008E">
              <w:rPr>
                <w:rFonts w:eastAsia="Times New Roman"/>
              </w:rPr>
              <w:t>Абсалямов</w:t>
            </w:r>
            <w:proofErr w:type="spellEnd"/>
            <w:r w:rsidRPr="00A4008E">
              <w:rPr>
                <w:rFonts w:eastAsia="Times New Roman"/>
              </w:rPr>
              <w:t>. «</w:t>
            </w:r>
            <w:proofErr w:type="spellStart"/>
            <w:r w:rsidRPr="00A4008E">
              <w:rPr>
                <w:rFonts w:eastAsia="Times New Roman"/>
              </w:rPr>
              <w:t>Ак</w:t>
            </w:r>
            <w:proofErr w:type="spellEnd"/>
            <w:r w:rsidRPr="00A4008E">
              <w:rPr>
                <w:rFonts w:eastAsia="Times New Roman"/>
              </w:rPr>
              <w:t xml:space="preserve"> ч</w:t>
            </w:r>
            <w:r w:rsidRPr="00A4008E">
              <w:rPr>
                <w:rFonts w:eastAsia="Times New Roman"/>
                <w:lang w:val="tt-RU"/>
              </w:rPr>
              <w:t>ә</w:t>
            </w:r>
            <w:proofErr w:type="gramStart"/>
            <w:r w:rsidRPr="00A4008E">
              <w:rPr>
                <w:rFonts w:eastAsia="Times New Roman"/>
              </w:rPr>
              <w:t>ч</w:t>
            </w:r>
            <w:proofErr w:type="gramEnd"/>
            <w:r w:rsidRPr="00A4008E">
              <w:rPr>
                <w:rFonts w:eastAsia="Times New Roman"/>
                <w:lang w:val="tt-RU"/>
              </w:rPr>
              <w:t>ә</w:t>
            </w:r>
            <w:proofErr w:type="spellStart"/>
            <w:r w:rsidRPr="00A4008E">
              <w:rPr>
                <w:rFonts w:eastAsia="Times New Roman"/>
              </w:rPr>
              <w:t>кл</w:t>
            </w:r>
            <w:proofErr w:type="spellEnd"/>
            <w:r w:rsidRPr="00A4008E">
              <w:rPr>
                <w:rFonts w:eastAsia="Times New Roman"/>
                <w:lang w:val="tt-RU"/>
              </w:rPr>
              <w:t>ә</w:t>
            </w:r>
            <w:proofErr w:type="spellStart"/>
            <w:r w:rsidRPr="00A4008E">
              <w:rPr>
                <w:rFonts w:eastAsia="Times New Roman"/>
              </w:rPr>
              <w:t>р</w:t>
            </w:r>
            <w:proofErr w:type="spellEnd"/>
            <w:r w:rsidRPr="00A4008E">
              <w:rPr>
                <w:rFonts w:eastAsia="Times New Roman"/>
              </w:rPr>
              <w:t>»</w:t>
            </w:r>
            <w:r w:rsidRPr="00A4008E">
              <w:rPr>
                <w:rFonts w:eastAsia="Times New Roman"/>
                <w:lang w:val="tt-RU"/>
              </w:rPr>
              <w:t>(</w:t>
            </w:r>
            <w:r w:rsidRPr="00A4008E">
              <w:rPr>
                <w:rFonts w:eastAsia="Times New Roman"/>
              </w:rPr>
              <w:t xml:space="preserve"> «Белые цветы» (отрывок)</w:t>
            </w:r>
            <w:r w:rsidRPr="00A4008E">
              <w:rPr>
                <w:rFonts w:eastAsia="Times New Roman"/>
                <w:lang w:val="tt-RU"/>
              </w:rPr>
              <w:t xml:space="preserve">) </w:t>
            </w:r>
          </w:p>
          <w:p w:rsidR="00B82F35" w:rsidRPr="00A4008E" w:rsidRDefault="00B82F35">
            <w:pPr>
              <w:spacing w:line="304" w:lineRule="exact"/>
              <w:ind w:left="80"/>
              <w:rPr>
                <w:rFonts w:eastAsia="Times New Roman"/>
                <w:lang w:val="tt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950267">
            <w:pPr>
              <w:spacing w:line="304" w:lineRule="exact"/>
              <w:ind w:right="90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B82F35"/>
        </w:tc>
        <w:tc>
          <w:tcPr>
            <w:tcW w:w="226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B82F35"/>
        </w:tc>
      </w:tr>
      <w:tr w:rsidR="00B82F35" w:rsidRPr="00A4008E" w:rsidTr="00C6611F">
        <w:trPr>
          <w:gridBefore w:val="1"/>
          <w:gridAfter w:val="1"/>
          <w:wBefore w:w="8" w:type="dxa"/>
          <w:wAfter w:w="7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7-8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0267" w:rsidRPr="00A4008E" w:rsidRDefault="00950267" w:rsidP="00950267">
            <w:pPr>
              <w:rPr>
                <w:lang w:val="tt-RU"/>
              </w:rPr>
            </w:pPr>
            <w:r w:rsidRPr="00A4008E">
              <w:rPr>
                <w:lang w:val="tt-RU"/>
              </w:rPr>
              <w:t>Мөхәммәт Мәһдиев “Фронтовиклар” (М.Махдиев “Фронтовики”)</w:t>
            </w:r>
          </w:p>
          <w:p w:rsidR="00B82F35" w:rsidRPr="00A4008E" w:rsidRDefault="00B82F35">
            <w:pPr>
              <w:spacing w:line="304" w:lineRule="exact"/>
              <w:ind w:left="80"/>
              <w:rPr>
                <w:rFonts w:eastAsia="Times New Roman"/>
                <w:lang w:val="tt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950267">
            <w:pPr>
              <w:spacing w:line="304" w:lineRule="exact"/>
              <w:ind w:right="90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B82F35"/>
        </w:tc>
        <w:tc>
          <w:tcPr>
            <w:tcW w:w="226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B82F35"/>
        </w:tc>
      </w:tr>
      <w:tr w:rsidR="00B82F35" w:rsidRPr="00A4008E" w:rsidTr="00C6611F">
        <w:trPr>
          <w:gridBefore w:val="1"/>
          <w:gridAfter w:val="1"/>
          <w:wBefore w:w="8" w:type="dxa"/>
          <w:wAfter w:w="7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9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611F" w:rsidRDefault="00950267">
            <w:pPr>
              <w:spacing w:line="304" w:lineRule="exact"/>
              <w:ind w:left="80"/>
              <w:rPr>
                <w:lang w:val="tt-RU"/>
              </w:rPr>
            </w:pPr>
            <w:r w:rsidRPr="00A4008E">
              <w:rPr>
                <w:lang w:val="tt-RU"/>
              </w:rPr>
              <w:t xml:space="preserve">Рәдиф Гаташ “Укытучы, Ф Яруллин “Сез иң гүзәл кеше икәнсез” (Р.Гаташ “Учитель”, </w:t>
            </w:r>
          </w:p>
          <w:p w:rsidR="00B82F35" w:rsidRPr="00A4008E" w:rsidRDefault="00950267">
            <w:pPr>
              <w:spacing w:line="304" w:lineRule="exact"/>
              <w:ind w:left="80"/>
              <w:rPr>
                <w:rFonts w:eastAsia="Times New Roman"/>
              </w:rPr>
            </w:pPr>
            <w:r w:rsidRPr="00A4008E">
              <w:rPr>
                <w:lang w:val="tt-RU"/>
              </w:rPr>
              <w:t xml:space="preserve">Ф Яруллин “Вы очень красивый человек”) 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950267">
            <w:pPr>
              <w:spacing w:line="304" w:lineRule="exact"/>
              <w:ind w:right="90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B82F35"/>
        </w:tc>
        <w:tc>
          <w:tcPr>
            <w:tcW w:w="226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2F35" w:rsidRPr="00A4008E" w:rsidRDefault="00B82F35"/>
        </w:tc>
      </w:tr>
      <w:tr w:rsidR="00950267" w:rsidRPr="00A4008E" w:rsidTr="00C6611F">
        <w:trPr>
          <w:gridBefore w:val="1"/>
          <w:gridAfter w:val="1"/>
          <w:wBefore w:w="8" w:type="dxa"/>
          <w:wAfter w:w="7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0267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10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0267" w:rsidRPr="00A4008E" w:rsidRDefault="00950267">
            <w:pPr>
              <w:spacing w:line="304" w:lineRule="exact"/>
              <w:ind w:left="80"/>
              <w:rPr>
                <w:lang w:val="tt-RU"/>
              </w:rPr>
            </w:pPr>
            <w:r w:rsidRPr="00A4008E">
              <w:t>Х</w:t>
            </w:r>
            <w:r w:rsidRPr="00A4008E">
              <w:rPr>
                <w:lang w:val="tt-RU"/>
              </w:rPr>
              <w:t>ә</w:t>
            </w:r>
            <w:proofErr w:type="gramStart"/>
            <w:r w:rsidRPr="00A4008E">
              <w:rPr>
                <w:lang w:val="tt-RU"/>
              </w:rPr>
              <w:t>с</w:t>
            </w:r>
            <w:proofErr w:type="gramEnd"/>
            <w:r w:rsidRPr="00A4008E">
              <w:rPr>
                <w:lang w:val="tt-RU"/>
              </w:rPr>
              <w:t>ә</w:t>
            </w:r>
            <w:proofErr w:type="gramStart"/>
            <w:r w:rsidRPr="00A4008E">
              <w:rPr>
                <w:lang w:val="tt-RU"/>
              </w:rPr>
              <w:t>н</w:t>
            </w:r>
            <w:proofErr w:type="gramEnd"/>
            <w:r w:rsidRPr="00A4008E">
              <w:rPr>
                <w:lang w:val="tt-RU"/>
              </w:rPr>
              <w:t xml:space="preserve"> Сар</w:t>
            </w:r>
            <w:proofErr w:type="spellStart"/>
            <w:r w:rsidRPr="00A4008E">
              <w:t>ьян</w:t>
            </w:r>
            <w:proofErr w:type="spellEnd"/>
            <w:r w:rsidRPr="00A4008E">
              <w:t xml:space="preserve"> «</w:t>
            </w:r>
            <w:r w:rsidRPr="00A4008E">
              <w:rPr>
                <w:lang w:val="tt-RU"/>
              </w:rPr>
              <w:t>Ә</w:t>
            </w:r>
            <w:proofErr w:type="spellStart"/>
            <w:r w:rsidRPr="00A4008E">
              <w:t>тк</w:t>
            </w:r>
            <w:proofErr w:type="spellEnd"/>
            <w:r w:rsidRPr="00A4008E">
              <w:rPr>
                <w:lang w:val="tt-RU"/>
              </w:rPr>
              <w:t>ә</w:t>
            </w:r>
            <w:r w:rsidRPr="00A4008E">
              <w:t xml:space="preserve">м </w:t>
            </w:r>
            <w:r w:rsidRPr="00A4008E">
              <w:rPr>
                <w:lang w:val="tt-RU"/>
              </w:rPr>
              <w:t>һө</w:t>
            </w:r>
            <w:proofErr w:type="spellStart"/>
            <w:r w:rsidRPr="00A4008E">
              <w:t>н</w:t>
            </w:r>
            <w:proofErr w:type="spellEnd"/>
            <w:r w:rsidRPr="00A4008E">
              <w:rPr>
                <w:lang w:val="tt-RU"/>
              </w:rPr>
              <w:t>ә</w:t>
            </w:r>
            <w:r w:rsidRPr="00A4008E">
              <w:t>ре»</w:t>
            </w:r>
            <w:r w:rsidRPr="00A4008E">
              <w:rPr>
                <w:lang w:val="tt-RU"/>
              </w:rPr>
              <w:t xml:space="preserve"> (Х.Сар</w:t>
            </w:r>
            <w:proofErr w:type="spellStart"/>
            <w:r w:rsidRPr="00A4008E">
              <w:t>ь</w:t>
            </w:r>
            <w:proofErr w:type="spellEnd"/>
            <w:r w:rsidRPr="00A4008E">
              <w:rPr>
                <w:lang w:val="tt-RU"/>
              </w:rPr>
              <w:t>ян “Профессия отца”)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0267" w:rsidRPr="00A4008E" w:rsidRDefault="00950267">
            <w:pPr>
              <w:spacing w:line="304" w:lineRule="exact"/>
              <w:ind w:right="90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0267" w:rsidRPr="00A4008E" w:rsidRDefault="00950267"/>
        </w:tc>
        <w:tc>
          <w:tcPr>
            <w:tcW w:w="2266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0267" w:rsidRPr="00A4008E" w:rsidRDefault="00950267"/>
        </w:tc>
      </w:tr>
    </w:tbl>
    <w:p w:rsidR="00001DFF" w:rsidRPr="00A4008E" w:rsidRDefault="00001DFF">
      <w:pPr>
        <w:spacing w:line="200" w:lineRule="exact"/>
      </w:pPr>
    </w:p>
    <w:p w:rsidR="00001DFF" w:rsidRPr="00A4008E" w:rsidRDefault="00001DFF">
      <w:pPr>
        <w:spacing w:line="200" w:lineRule="exact"/>
      </w:pPr>
    </w:p>
    <w:p w:rsidR="00001DFF" w:rsidRPr="00A4008E" w:rsidRDefault="00001DFF">
      <w:pPr>
        <w:spacing w:line="200" w:lineRule="exact"/>
      </w:pPr>
    </w:p>
    <w:p w:rsidR="00001DFF" w:rsidRPr="00A4008E" w:rsidRDefault="00001DFF">
      <w:pPr>
        <w:spacing w:line="200" w:lineRule="exact"/>
      </w:pPr>
    </w:p>
    <w:p w:rsidR="00001DFF" w:rsidRPr="00A4008E" w:rsidRDefault="00001DFF">
      <w:pPr>
        <w:spacing w:line="287" w:lineRule="exact"/>
      </w:pPr>
    </w:p>
    <w:tbl>
      <w:tblPr>
        <w:tblW w:w="147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560"/>
        <w:gridCol w:w="8644"/>
        <w:gridCol w:w="1134"/>
        <w:gridCol w:w="2126"/>
        <w:gridCol w:w="2268"/>
      </w:tblGrid>
      <w:tr w:rsidR="00001DFF" w:rsidRPr="00A4008E" w:rsidTr="00C6611F">
        <w:trPr>
          <w:gridBefore w:val="1"/>
          <w:wBefore w:w="10" w:type="dxa"/>
          <w:trHeight w:val="322"/>
        </w:trPr>
        <w:tc>
          <w:tcPr>
            <w:tcW w:w="560" w:type="dxa"/>
            <w:vAlign w:val="bottom"/>
          </w:tcPr>
          <w:p w:rsidR="00001DFF" w:rsidRPr="00A4008E" w:rsidRDefault="00001DFF"/>
        </w:tc>
        <w:tc>
          <w:tcPr>
            <w:tcW w:w="8644" w:type="dxa"/>
            <w:vAlign w:val="bottom"/>
          </w:tcPr>
          <w:p w:rsidR="00001DFF" w:rsidRPr="00A4008E" w:rsidRDefault="00B07120" w:rsidP="00F87605">
            <w:pPr>
              <w:ind w:left="5640"/>
            </w:pPr>
            <w:r w:rsidRPr="00A4008E">
              <w:rPr>
                <w:rFonts w:eastAsia="Times New Roman"/>
                <w:b/>
                <w:bCs/>
              </w:rPr>
              <w:t xml:space="preserve">4 </w:t>
            </w:r>
            <w:proofErr w:type="spellStart"/>
            <w:r w:rsidRPr="00A4008E">
              <w:rPr>
                <w:rFonts w:eastAsia="Times New Roman"/>
                <w:b/>
                <w:bCs/>
              </w:rPr>
              <w:t>чирек</w:t>
            </w:r>
            <w:proofErr w:type="spellEnd"/>
            <w:r w:rsidRPr="00A4008E">
              <w:rPr>
                <w:rFonts w:eastAsia="Times New Roman"/>
                <w:b/>
                <w:bCs/>
              </w:rPr>
              <w:t xml:space="preserve"> (</w:t>
            </w:r>
            <w:r w:rsidR="00F87605" w:rsidRPr="00A4008E">
              <w:rPr>
                <w:rFonts w:eastAsia="Times New Roman"/>
                <w:b/>
                <w:bCs/>
              </w:rPr>
              <w:t>8</w:t>
            </w:r>
            <w:r w:rsidRPr="00A4008E">
              <w:rPr>
                <w:rFonts w:eastAsia="Times New Roman"/>
                <w:b/>
                <w:bCs/>
              </w:rPr>
              <w:t xml:space="preserve">  сәгать)</w:t>
            </w:r>
          </w:p>
        </w:tc>
        <w:tc>
          <w:tcPr>
            <w:tcW w:w="1134" w:type="dxa"/>
            <w:vAlign w:val="bottom"/>
          </w:tcPr>
          <w:p w:rsidR="00001DFF" w:rsidRPr="00A4008E" w:rsidRDefault="00001DFF"/>
        </w:tc>
        <w:tc>
          <w:tcPr>
            <w:tcW w:w="2126" w:type="dxa"/>
            <w:vAlign w:val="bottom"/>
          </w:tcPr>
          <w:p w:rsidR="00001DFF" w:rsidRPr="00A4008E" w:rsidRDefault="00001DFF"/>
        </w:tc>
        <w:tc>
          <w:tcPr>
            <w:tcW w:w="2268" w:type="dxa"/>
            <w:vAlign w:val="bottom"/>
          </w:tcPr>
          <w:p w:rsidR="00001DFF" w:rsidRPr="00A4008E" w:rsidRDefault="00001DFF"/>
        </w:tc>
      </w:tr>
      <w:tr w:rsidR="00001DFF" w:rsidRPr="00A4008E" w:rsidTr="00C6611F">
        <w:trPr>
          <w:gridBefore w:val="1"/>
          <w:wBefore w:w="10" w:type="dxa"/>
          <w:trHeight w:val="324"/>
        </w:trPr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8644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1134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2126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  <w:tc>
          <w:tcPr>
            <w:tcW w:w="2268" w:type="dxa"/>
            <w:tcBorders>
              <w:bottom w:val="single" w:sz="8" w:space="0" w:color="auto"/>
            </w:tcBorders>
            <w:vAlign w:val="bottom"/>
          </w:tcPr>
          <w:p w:rsidR="00001DFF" w:rsidRPr="00A4008E" w:rsidRDefault="00001DFF"/>
        </w:tc>
      </w:tr>
      <w:tr w:rsidR="00C84AF3" w:rsidRPr="00A4008E" w:rsidTr="00C6611F">
        <w:trPr>
          <w:gridBefore w:val="1"/>
          <w:wBefore w:w="1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1-2</w:t>
            </w:r>
          </w:p>
        </w:tc>
        <w:tc>
          <w:tcPr>
            <w:tcW w:w="864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left="80"/>
              <w:rPr>
                <w:rFonts w:eastAsia="Times New Roman"/>
              </w:rPr>
            </w:pPr>
            <w:r w:rsidRPr="00A4008E">
              <w:rPr>
                <w:lang w:val="tt-RU"/>
              </w:rPr>
              <w:t>Гариф Ахунов “Хәзинә” романыннан өзек –(Г.Ахунов “Сокровище”)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 w:rsidP="00A4008E">
            <w:pPr>
              <w:spacing w:line="304" w:lineRule="exact"/>
              <w:ind w:right="9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  <w:tc>
          <w:tcPr>
            <w:tcW w:w="226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</w:tr>
      <w:tr w:rsidR="00C84AF3" w:rsidRPr="00A4008E" w:rsidTr="00C6611F">
        <w:trPr>
          <w:gridBefore w:val="1"/>
          <w:wBefore w:w="1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3</w:t>
            </w:r>
          </w:p>
        </w:tc>
        <w:tc>
          <w:tcPr>
            <w:tcW w:w="864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left="80"/>
              <w:rPr>
                <w:rFonts w:eastAsia="Times New Roman"/>
              </w:rPr>
            </w:pPr>
            <w:r w:rsidRPr="00A4008E">
              <w:rPr>
                <w:lang w:val="tt-RU"/>
              </w:rPr>
              <w:t>Хисам Камалов “Очучы” – (Х.Камалов “Лётчик”)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 w:rsidP="00A4008E">
            <w:pPr>
              <w:spacing w:line="304" w:lineRule="exact"/>
              <w:ind w:right="9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  <w:tc>
          <w:tcPr>
            <w:tcW w:w="226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</w:tr>
      <w:tr w:rsidR="00C84AF3" w:rsidRPr="00A4008E" w:rsidTr="00C6611F">
        <w:trPr>
          <w:gridBefore w:val="1"/>
          <w:wBefore w:w="1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4</w:t>
            </w:r>
          </w:p>
        </w:tc>
        <w:tc>
          <w:tcPr>
            <w:tcW w:w="864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left="80"/>
              <w:rPr>
                <w:rFonts w:eastAsia="Times New Roman"/>
              </w:rPr>
            </w:pPr>
            <w:r w:rsidRPr="00A4008E">
              <w:rPr>
                <w:lang w:val="tt-RU"/>
              </w:rPr>
              <w:t>Мәдинә Маликова  “Казан каласы-таш кала” (М.Маликова “Казань”)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 w:rsidP="00A4008E">
            <w:pPr>
              <w:spacing w:line="304" w:lineRule="exact"/>
              <w:ind w:right="9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  <w:tc>
          <w:tcPr>
            <w:tcW w:w="226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</w:tr>
      <w:tr w:rsidR="00C84AF3" w:rsidRPr="00A4008E" w:rsidTr="00C6611F">
        <w:trPr>
          <w:gridBefore w:val="1"/>
          <w:wBefore w:w="1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5</w:t>
            </w:r>
          </w:p>
        </w:tc>
        <w:tc>
          <w:tcPr>
            <w:tcW w:w="86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left="80"/>
              <w:rPr>
                <w:rFonts w:eastAsia="Times New Roman"/>
              </w:rPr>
            </w:pPr>
            <w:r w:rsidRPr="00A4008E">
              <w:rPr>
                <w:lang w:val="tt-RU"/>
              </w:rPr>
              <w:t>Салисә Гәрәева “Сварщик егет”</w:t>
            </w:r>
            <w:r w:rsidRPr="00A4008E">
              <w:t xml:space="preserve">, </w:t>
            </w:r>
            <w:r w:rsidRPr="00A4008E">
              <w:rPr>
                <w:lang w:val="tt-RU"/>
              </w:rPr>
              <w:t>“</w:t>
            </w:r>
            <w:r w:rsidRPr="00A4008E">
              <w:t>Токарь</w:t>
            </w:r>
            <w:r w:rsidRPr="00A4008E">
              <w:rPr>
                <w:lang w:val="tt-RU"/>
              </w:rPr>
              <w:t>” (</w:t>
            </w:r>
            <w:proofErr w:type="spellStart"/>
            <w:r w:rsidRPr="00A4008E">
              <w:t>С.Гараева</w:t>
            </w:r>
            <w:proofErr w:type="spellEnd"/>
            <w:r w:rsidRPr="00A4008E">
              <w:t xml:space="preserve"> «Сварщик», «Токарь»)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 w:rsidP="00A4008E">
            <w:pPr>
              <w:spacing w:line="304" w:lineRule="exact"/>
              <w:ind w:right="9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</w:tr>
      <w:tr w:rsidR="00C84AF3" w:rsidRPr="00A4008E" w:rsidTr="00C6611F">
        <w:trPr>
          <w:gridBefore w:val="1"/>
          <w:wBefore w:w="1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6</w:t>
            </w:r>
          </w:p>
        </w:tc>
        <w:tc>
          <w:tcPr>
            <w:tcW w:w="86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 w:rsidP="00C84AF3">
            <w:pPr>
              <w:rPr>
                <w:lang w:val="tt-RU"/>
              </w:rPr>
            </w:pPr>
            <w:r w:rsidRPr="00A4008E">
              <w:rPr>
                <w:lang w:val="tt-RU"/>
              </w:rPr>
              <w:t>Казандагы һөнәри уку йортлары  -(Профессиональные учебные заведения Казани)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 w:rsidP="00A4008E">
            <w:pPr>
              <w:spacing w:line="304" w:lineRule="exact"/>
              <w:ind w:right="9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</w:tr>
      <w:tr w:rsidR="00A4008E" w:rsidRPr="00A4008E" w:rsidTr="00C6611F">
        <w:trPr>
          <w:trHeight w:val="310"/>
        </w:trPr>
        <w:tc>
          <w:tcPr>
            <w:tcW w:w="57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008E" w:rsidRPr="00A4008E" w:rsidRDefault="00A4008E" w:rsidP="006B2BE7">
            <w:pPr>
              <w:spacing w:line="310" w:lineRule="exact"/>
              <w:ind w:left="12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7</w:t>
            </w:r>
          </w:p>
        </w:tc>
        <w:tc>
          <w:tcPr>
            <w:tcW w:w="864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4008E" w:rsidRPr="00A4008E" w:rsidRDefault="00A4008E" w:rsidP="006B2BE7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</w:rPr>
              <w:t xml:space="preserve">Г. Тукай. «Татар </w:t>
            </w:r>
            <w:proofErr w:type="spellStart"/>
            <w:r w:rsidRPr="00A4008E">
              <w:rPr>
                <w:rFonts w:eastAsia="Times New Roman"/>
              </w:rPr>
              <w:t>кызларына</w:t>
            </w:r>
            <w:proofErr w:type="spellEnd"/>
            <w:r w:rsidRPr="00A4008E">
              <w:rPr>
                <w:rFonts w:eastAsia="Times New Roman"/>
              </w:rPr>
              <w:t xml:space="preserve">» </w:t>
            </w:r>
            <w:r w:rsidRPr="00A4008E">
              <w:rPr>
                <w:rFonts w:eastAsia="Times New Roman"/>
                <w:lang w:val="tt-RU"/>
              </w:rPr>
              <w:t>(</w:t>
            </w:r>
            <w:r w:rsidRPr="00A4008E">
              <w:rPr>
                <w:rFonts w:eastAsia="Times New Roman"/>
              </w:rPr>
              <w:t>«Татарским девушкам».</w:t>
            </w:r>
            <w:r w:rsidRPr="00A4008E">
              <w:rPr>
                <w:rFonts w:eastAsia="Times New Roman"/>
                <w:lang w:val="tt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4008E" w:rsidRPr="00A4008E" w:rsidRDefault="00A4008E" w:rsidP="00A4008E">
            <w:pPr>
              <w:spacing w:line="310" w:lineRule="exact"/>
              <w:ind w:left="1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4008E" w:rsidRPr="00A4008E" w:rsidRDefault="00A4008E" w:rsidP="006B2BE7"/>
        </w:tc>
        <w:tc>
          <w:tcPr>
            <w:tcW w:w="226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4008E" w:rsidRPr="00A4008E" w:rsidRDefault="00A4008E" w:rsidP="006B2BE7"/>
        </w:tc>
      </w:tr>
      <w:tr w:rsidR="00C84AF3" w:rsidRPr="00A4008E" w:rsidTr="00C6611F">
        <w:trPr>
          <w:gridBefore w:val="1"/>
          <w:wBefore w:w="10" w:type="dxa"/>
          <w:trHeight w:val="3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A4008E">
            <w:pPr>
              <w:spacing w:line="304" w:lineRule="exact"/>
              <w:ind w:right="160"/>
              <w:jc w:val="right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8</w:t>
            </w:r>
          </w:p>
        </w:tc>
        <w:tc>
          <w:tcPr>
            <w:tcW w:w="86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A4008E">
            <w:pPr>
              <w:spacing w:line="304" w:lineRule="exact"/>
              <w:ind w:left="80"/>
              <w:rPr>
                <w:lang w:val="tt-RU"/>
              </w:rPr>
            </w:pPr>
            <w:r w:rsidRPr="00A4008E">
              <w:rPr>
                <w:lang w:val="tt-RU"/>
              </w:rPr>
              <w:t xml:space="preserve">Ел буена үткәннәрне кабатлау. Тест/Повторение 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A4008E" w:rsidP="00A4008E">
            <w:pPr>
              <w:spacing w:line="304" w:lineRule="exact"/>
              <w:ind w:right="900"/>
              <w:rPr>
                <w:rFonts w:eastAsia="Times New Roman"/>
                <w:lang w:val="tt-RU"/>
              </w:rPr>
            </w:pPr>
            <w:r w:rsidRPr="00A4008E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4AF3" w:rsidRPr="00A4008E" w:rsidRDefault="00C84AF3"/>
        </w:tc>
      </w:tr>
    </w:tbl>
    <w:p w:rsidR="00001DFF" w:rsidRPr="00A4008E" w:rsidRDefault="00001DFF">
      <w:pPr>
        <w:rPr>
          <w:lang w:val="tt-RU"/>
        </w:rPr>
        <w:sectPr w:rsidR="00001DFF" w:rsidRPr="00A4008E">
          <w:pgSz w:w="16840" w:h="11906" w:orient="landscape"/>
          <w:pgMar w:top="964" w:right="1018" w:bottom="204" w:left="1020" w:header="0" w:footer="0" w:gutter="0"/>
          <w:cols w:space="720" w:equalWidth="0">
            <w:col w:w="14800"/>
          </w:cols>
        </w:sectPr>
      </w:pPr>
    </w:p>
    <w:p w:rsidR="00B07120" w:rsidRPr="00A4008E" w:rsidRDefault="00B07120" w:rsidP="00A4008E">
      <w:pPr>
        <w:rPr>
          <w:lang w:val="tt-RU"/>
        </w:rPr>
      </w:pPr>
    </w:p>
    <w:sectPr w:rsidR="00B07120" w:rsidRPr="00A4008E" w:rsidSect="00001DFF">
      <w:pgSz w:w="16840" w:h="11906" w:orient="landscape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BE1A7674"/>
    <w:lvl w:ilvl="0" w:tplc="DC2AE668">
      <w:start w:val="9"/>
      <w:numFmt w:val="decimal"/>
      <w:lvlText w:val="%1"/>
      <w:lvlJc w:val="left"/>
    </w:lvl>
    <w:lvl w:ilvl="1" w:tplc="AACE3E3E">
      <w:numFmt w:val="decimal"/>
      <w:lvlText w:val=""/>
      <w:lvlJc w:val="left"/>
    </w:lvl>
    <w:lvl w:ilvl="2" w:tplc="2798515E">
      <w:numFmt w:val="decimal"/>
      <w:lvlText w:val=""/>
      <w:lvlJc w:val="left"/>
    </w:lvl>
    <w:lvl w:ilvl="3" w:tplc="0EBA56AE">
      <w:numFmt w:val="decimal"/>
      <w:lvlText w:val=""/>
      <w:lvlJc w:val="left"/>
    </w:lvl>
    <w:lvl w:ilvl="4" w:tplc="A66C17BC">
      <w:numFmt w:val="decimal"/>
      <w:lvlText w:val=""/>
      <w:lvlJc w:val="left"/>
    </w:lvl>
    <w:lvl w:ilvl="5" w:tplc="0F2C7B32">
      <w:numFmt w:val="decimal"/>
      <w:lvlText w:val=""/>
      <w:lvlJc w:val="left"/>
    </w:lvl>
    <w:lvl w:ilvl="6" w:tplc="98045232">
      <w:numFmt w:val="decimal"/>
      <w:lvlText w:val=""/>
      <w:lvlJc w:val="left"/>
    </w:lvl>
    <w:lvl w:ilvl="7" w:tplc="D5969704">
      <w:numFmt w:val="decimal"/>
      <w:lvlText w:val=""/>
      <w:lvlJc w:val="left"/>
    </w:lvl>
    <w:lvl w:ilvl="8" w:tplc="FA16B5FA">
      <w:numFmt w:val="decimal"/>
      <w:lvlText w:val=""/>
      <w:lvlJc w:val="left"/>
    </w:lvl>
  </w:abstractNum>
  <w:abstractNum w:abstractNumId="1">
    <w:nsid w:val="00004AE1"/>
    <w:multiLevelType w:val="hybridMultilevel"/>
    <w:tmpl w:val="89EA5320"/>
    <w:lvl w:ilvl="0" w:tplc="87868A2A">
      <w:start w:val="1"/>
      <w:numFmt w:val="bullet"/>
      <w:lvlText w:val="В"/>
      <w:lvlJc w:val="left"/>
    </w:lvl>
    <w:lvl w:ilvl="1" w:tplc="09904A1C">
      <w:numFmt w:val="decimal"/>
      <w:lvlText w:val=""/>
      <w:lvlJc w:val="left"/>
    </w:lvl>
    <w:lvl w:ilvl="2" w:tplc="7FB83940">
      <w:numFmt w:val="decimal"/>
      <w:lvlText w:val=""/>
      <w:lvlJc w:val="left"/>
    </w:lvl>
    <w:lvl w:ilvl="3" w:tplc="CC5EB2FA">
      <w:numFmt w:val="decimal"/>
      <w:lvlText w:val=""/>
      <w:lvlJc w:val="left"/>
    </w:lvl>
    <w:lvl w:ilvl="4" w:tplc="B5109E1C">
      <w:numFmt w:val="decimal"/>
      <w:lvlText w:val=""/>
      <w:lvlJc w:val="left"/>
    </w:lvl>
    <w:lvl w:ilvl="5" w:tplc="1D1C23CA">
      <w:numFmt w:val="decimal"/>
      <w:lvlText w:val=""/>
      <w:lvlJc w:val="left"/>
    </w:lvl>
    <w:lvl w:ilvl="6" w:tplc="4C025896">
      <w:numFmt w:val="decimal"/>
      <w:lvlText w:val=""/>
      <w:lvlJc w:val="left"/>
    </w:lvl>
    <w:lvl w:ilvl="7" w:tplc="FDE25640">
      <w:numFmt w:val="decimal"/>
      <w:lvlText w:val=""/>
      <w:lvlJc w:val="left"/>
    </w:lvl>
    <w:lvl w:ilvl="8" w:tplc="6E9A8BAC">
      <w:numFmt w:val="decimal"/>
      <w:lvlText w:val=""/>
      <w:lvlJc w:val="left"/>
    </w:lvl>
  </w:abstractNum>
  <w:abstractNum w:abstractNumId="2">
    <w:nsid w:val="00006784"/>
    <w:multiLevelType w:val="hybridMultilevel"/>
    <w:tmpl w:val="5394B176"/>
    <w:lvl w:ilvl="0" w:tplc="A4F6FC8C">
      <w:start w:val="9"/>
      <w:numFmt w:val="decimal"/>
      <w:lvlText w:val="%1"/>
      <w:lvlJc w:val="left"/>
    </w:lvl>
    <w:lvl w:ilvl="1" w:tplc="4EA2F910">
      <w:numFmt w:val="decimal"/>
      <w:lvlText w:val=""/>
      <w:lvlJc w:val="left"/>
    </w:lvl>
    <w:lvl w:ilvl="2" w:tplc="9500B5F0">
      <w:numFmt w:val="decimal"/>
      <w:lvlText w:val=""/>
      <w:lvlJc w:val="left"/>
    </w:lvl>
    <w:lvl w:ilvl="3" w:tplc="70DE8FE0">
      <w:numFmt w:val="decimal"/>
      <w:lvlText w:val=""/>
      <w:lvlJc w:val="left"/>
    </w:lvl>
    <w:lvl w:ilvl="4" w:tplc="14CAE982">
      <w:numFmt w:val="decimal"/>
      <w:lvlText w:val=""/>
      <w:lvlJc w:val="left"/>
    </w:lvl>
    <w:lvl w:ilvl="5" w:tplc="A5DA07A0">
      <w:numFmt w:val="decimal"/>
      <w:lvlText w:val=""/>
      <w:lvlJc w:val="left"/>
    </w:lvl>
    <w:lvl w:ilvl="6" w:tplc="C562D5D8">
      <w:numFmt w:val="decimal"/>
      <w:lvlText w:val=""/>
      <w:lvlJc w:val="left"/>
    </w:lvl>
    <w:lvl w:ilvl="7" w:tplc="7FF07CB8">
      <w:numFmt w:val="decimal"/>
      <w:lvlText w:val=""/>
      <w:lvlJc w:val="left"/>
    </w:lvl>
    <w:lvl w:ilvl="8" w:tplc="3F38A2CA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01DFF"/>
    <w:rsid w:val="00001DFF"/>
    <w:rsid w:val="0022265A"/>
    <w:rsid w:val="00477146"/>
    <w:rsid w:val="006858D1"/>
    <w:rsid w:val="008E7352"/>
    <w:rsid w:val="00950267"/>
    <w:rsid w:val="00A4008E"/>
    <w:rsid w:val="00B07120"/>
    <w:rsid w:val="00B82F35"/>
    <w:rsid w:val="00C6611F"/>
    <w:rsid w:val="00C84AF3"/>
    <w:rsid w:val="00F87605"/>
    <w:rsid w:val="00FD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7</cp:revision>
  <dcterms:created xsi:type="dcterms:W3CDTF">2020-02-08T07:05:00Z</dcterms:created>
  <dcterms:modified xsi:type="dcterms:W3CDTF">2020-02-08T16:28:00Z</dcterms:modified>
</cp:coreProperties>
</file>